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9C374E">
        <w:rPr>
          <w:b/>
          <w:i/>
          <w:sz w:val="24"/>
          <w:szCs w:val="24"/>
        </w:rPr>
        <w:t>May 1</w:t>
      </w:r>
      <w:r w:rsidR="009C374E" w:rsidRPr="009C374E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435824" wp14:editId="19992B6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9C374E" w:rsidTr="00B465AD">
        <w:trPr>
          <w:trHeight w:val="1511"/>
        </w:trPr>
        <w:tc>
          <w:tcPr>
            <w:tcW w:w="1362" w:type="dxa"/>
          </w:tcPr>
          <w:p w:rsidR="009C374E" w:rsidRDefault="009C374E">
            <w:bookmarkStart w:id="0" w:name="_GoBack" w:colFirst="5" w:colLast="5"/>
            <w:r>
              <w:t>Objective/</w:t>
            </w:r>
          </w:p>
          <w:p w:rsidR="009C374E" w:rsidRDefault="009C374E">
            <w:r>
              <w:t>Focus/</w:t>
            </w:r>
          </w:p>
          <w:p w:rsidR="009C374E" w:rsidRDefault="009C374E">
            <w:r>
              <w:t xml:space="preserve">Essential </w:t>
            </w:r>
          </w:p>
          <w:p w:rsidR="009C374E" w:rsidRDefault="009C374E">
            <w:r>
              <w:t>Question</w:t>
            </w:r>
          </w:p>
        </w:tc>
        <w:tc>
          <w:tcPr>
            <w:tcW w:w="2616" w:type="dxa"/>
          </w:tcPr>
          <w:p w:rsidR="009C374E" w:rsidRDefault="009C374E" w:rsidP="0084747D">
            <w:r>
              <w:t>SOL Review</w:t>
            </w:r>
          </w:p>
        </w:tc>
        <w:tc>
          <w:tcPr>
            <w:tcW w:w="2610" w:type="dxa"/>
          </w:tcPr>
          <w:p w:rsidR="009C374E" w:rsidRDefault="009C374E" w:rsidP="00B968BB">
            <w:r>
              <w:t>SOL Review</w:t>
            </w:r>
          </w:p>
        </w:tc>
        <w:tc>
          <w:tcPr>
            <w:tcW w:w="2610" w:type="dxa"/>
          </w:tcPr>
          <w:p w:rsidR="009C374E" w:rsidRDefault="009C374E" w:rsidP="00B968BB">
            <w:r>
              <w:t>SOL Review</w:t>
            </w:r>
          </w:p>
        </w:tc>
        <w:tc>
          <w:tcPr>
            <w:tcW w:w="2790" w:type="dxa"/>
          </w:tcPr>
          <w:p w:rsidR="009C374E" w:rsidRDefault="009C374E" w:rsidP="00B968BB">
            <w:r>
              <w:t>SOL Review</w:t>
            </w:r>
          </w:p>
        </w:tc>
        <w:tc>
          <w:tcPr>
            <w:tcW w:w="2786" w:type="dxa"/>
          </w:tcPr>
          <w:p w:rsidR="009C374E" w:rsidRDefault="009C374E" w:rsidP="00B968BB">
            <w:r>
              <w:t>SOL Review</w:t>
            </w:r>
          </w:p>
        </w:tc>
      </w:tr>
      <w:bookmarkEnd w:id="0"/>
      <w:tr w:rsidR="009C374E" w:rsidTr="00B465AD">
        <w:trPr>
          <w:trHeight w:val="4695"/>
        </w:trPr>
        <w:tc>
          <w:tcPr>
            <w:tcW w:w="1362" w:type="dxa"/>
          </w:tcPr>
          <w:p w:rsidR="009C374E" w:rsidRDefault="009C374E">
            <w:r>
              <w:t>Lesson/Act.</w:t>
            </w:r>
          </w:p>
          <w:p w:rsidR="009C374E" w:rsidRDefault="009C374E">
            <w:r>
              <w:t>Type of Presentation</w:t>
            </w:r>
          </w:p>
        </w:tc>
        <w:tc>
          <w:tcPr>
            <w:tcW w:w="2616" w:type="dxa"/>
          </w:tcPr>
          <w:p w:rsidR="009C374E" w:rsidRDefault="009C374E" w:rsidP="0084747D">
            <w:r>
              <w:t>We will go over the benchmark assessment they took last week</w:t>
            </w:r>
          </w:p>
        </w:tc>
        <w:tc>
          <w:tcPr>
            <w:tcW w:w="2610" w:type="dxa"/>
          </w:tcPr>
          <w:p w:rsidR="009C374E" w:rsidRDefault="009C374E" w:rsidP="00B968BB">
            <w:r>
              <w:t>We will go over the benchmark assessment they took last week</w:t>
            </w:r>
          </w:p>
        </w:tc>
        <w:tc>
          <w:tcPr>
            <w:tcW w:w="2610" w:type="dxa"/>
          </w:tcPr>
          <w:p w:rsidR="009C374E" w:rsidRDefault="009C374E" w:rsidP="00B968BB">
            <w:r>
              <w:t>We will go over the benchmark assessment they took last week</w:t>
            </w:r>
          </w:p>
        </w:tc>
        <w:tc>
          <w:tcPr>
            <w:tcW w:w="2790" w:type="dxa"/>
          </w:tcPr>
          <w:p w:rsidR="009C374E" w:rsidRDefault="009C374E" w:rsidP="00B968BB">
            <w:r>
              <w:t>We will go over the benchmark assessment they took last week</w:t>
            </w:r>
          </w:p>
        </w:tc>
        <w:tc>
          <w:tcPr>
            <w:tcW w:w="2786" w:type="dxa"/>
          </w:tcPr>
          <w:p w:rsidR="009C374E" w:rsidRDefault="009C374E" w:rsidP="00B968BB">
            <w:r>
              <w:t>We will go over the benchmark assessment they took last week</w:t>
            </w:r>
          </w:p>
        </w:tc>
      </w:tr>
      <w:tr w:rsidR="009C374E" w:rsidTr="00B465AD">
        <w:trPr>
          <w:trHeight w:val="823"/>
        </w:trPr>
        <w:tc>
          <w:tcPr>
            <w:tcW w:w="1362" w:type="dxa"/>
          </w:tcPr>
          <w:p w:rsidR="009C374E" w:rsidRDefault="009C374E">
            <w:r>
              <w:t>Evaluation</w:t>
            </w:r>
          </w:p>
        </w:tc>
        <w:tc>
          <w:tcPr>
            <w:tcW w:w="2616" w:type="dxa"/>
          </w:tcPr>
          <w:p w:rsidR="009C374E" w:rsidRDefault="009C374E" w:rsidP="00695561">
            <w:r>
              <w:t>Student participation</w:t>
            </w:r>
          </w:p>
        </w:tc>
        <w:tc>
          <w:tcPr>
            <w:tcW w:w="2610" w:type="dxa"/>
          </w:tcPr>
          <w:p w:rsidR="009C374E" w:rsidRDefault="009C374E" w:rsidP="00B968BB">
            <w:r>
              <w:t>Student participation</w:t>
            </w:r>
          </w:p>
        </w:tc>
        <w:tc>
          <w:tcPr>
            <w:tcW w:w="2610" w:type="dxa"/>
          </w:tcPr>
          <w:p w:rsidR="009C374E" w:rsidRDefault="009C374E" w:rsidP="00B968BB">
            <w:r>
              <w:t>Student participation</w:t>
            </w:r>
          </w:p>
        </w:tc>
        <w:tc>
          <w:tcPr>
            <w:tcW w:w="2790" w:type="dxa"/>
          </w:tcPr>
          <w:p w:rsidR="009C374E" w:rsidRDefault="009C374E" w:rsidP="00B968BB">
            <w:r>
              <w:t>Student participation</w:t>
            </w:r>
          </w:p>
        </w:tc>
        <w:tc>
          <w:tcPr>
            <w:tcW w:w="2786" w:type="dxa"/>
          </w:tcPr>
          <w:p w:rsidR="009C374E" w:rsidRDefault="009C374E" w:rsidP="00B968BB">
            <w:r>
              <w:t>Student participation</w:t>
            </w:r>
          </w:p>
        </w:tc>
      </w:tr>
      <w:tr w:rsidR="009C374E" w:rsidTr="00B465AD">
        <w:trPr>
          <w:trHeight w:val="803"/>
        </w:trPr>
        <w:tc>
          <w:tcPr>
            <w:tcW w:w="1362" w:type="dxa"/>
          </w:tcPr>
          <w:p w:rsidR="009C374E" w:rsidRDefault="009C374E">
            <w:r>
              <w:t>Extension/</w:t>
            </w:r>
          </w:p>
          <w:p w:rsidR="009C374E" w:rsidRDefault="009C374E">
            <w:r>
              <w:t>Homework</w:t>
            </w:r>
          </w:p>
        </w:tc>
        <w:tc>
          <w:tcPr>
            <w:tcW w:w="2616" w:type="dxa"/>
          </w:tcPr>
          <w:p w:rsidR="009C374E" w:rsidRDefault="009C374E" w:rsidP="00695561">
            <w:r>
              <w:t>J-labs for homework</w:t>
            </w:r>
          </w:p>
        </w:tc>
        <w:tc>
          <w:tcPr>
            <w:tcW w:w="2610" w:type="dxa"/>
          </w:tcPr>
          <w:p w:rsidR="009C374E" w:rsidRDefault="009C374E" w:rsidP="00B968BB">
            <w:r>
              <w:t>J-labs for homework</w:t>
            </w:r>
          </w:p>
        </w:tc>
        <w:tc>
          <w:tcPr>
            <w:tcW w:w="2610" w:type="dxa"/>
          </w:tcPr>
          <w:p w:rsidR="009C374E" w:rsidRDefault="009C374E" w:rsidP="00B968BB">
            <w:r>
              <w:t>J-labs for homework</w:t>
            </w:r>
          </w:p>
        </w:tc>
        <w:tc>
          <w:tcPr>
            <w:tcW w:w="2790" w:type="dxa"/>
          </w:tcPr>
          <w:p w:rsidR="009C374E" w:rsidRDefault="009C374E" w:rsidP="00B968BB">
            <w:r>
              <w:t>J-labs for homework</w:t>
            </w:r>
          </w:p>
        </w:tc>
        <w:tc>
          <w:tcPr>
            <w:tcW w:w="2786" w:type="dxa"/>
          </w:tcPr>
          <w:p w:rsidR="009C374E" w:rsidRDefault="009C374E" w:rsidP="00B968BB">
            <w:r>
              <w:t>J-labs for homework</w:t>
            </w:r>
          </w:p>
        </w:tc>
      </w:tr>
    </w:tbl>
    <w:p w:rsidR="00AB4E7B" w:rsidRDefault="00AB4E7B" w:rsidP="00A5462E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D4E4A"/>
    <w:rsid w:val="00112B7A"/>
    <w:rsid w:val="00171F3F"/>
    <w:rsid w:val="0017641C"/>
    <w:rsid w:val="00181923"/>
    <w:rsid w:val="001C1537"/>
    <w:rsid w:val="001D3F97"/>
    <w:rsid w:val="00200F9E"/>
    <w:rsid w:val="0021219C"/>
    <w:rsid w:val="00223032"/>
    <w:rsid w:val="00253892"/>
    <w:rsid w:val="002601F5"/>
    <w:rsid w:val="002610CC"/>
    <w:rsid w:val="00274904"/>
    <w:rsid w:val="002775A6"/>
    <w:rsid w:val="00293AD2"/>
    <w:rsid w:val="002A2801"/>
    <w:rsid w:val="002B40E1"/>
    <w:rsid w:val="002B6C92"/>
    <w:rsid w:val="002B6DEB"/>
    <w:rsid w:val="002E14A4"/>
    <w:rsid w:val="002F2F0C"/>
    <w:rsid w:val="00355B4A"/>
    <w:rsid w:val="00384E1C"/>
    <w:rsid w:val="003A4E6F"/>
    <w:rsid w:val="003B6B09"/>
    <w:rsid w:val="0040015F"/>
    <w:rsid w:val="0042097D"/>
    <w:rsid w:val="00484579"/>
    <w:rsid w:val="00494430"/>
    <w:rsid w:val="004A3795"/>
    <w:rsid w:val="004A70A5"/>
    <w:rsid w:val="004C41CF"/>
    <w:rsid w:val="00563F13"/>
    <w:rsid w:val="00567607"/>
    <w:rsid w:val="0058732B"/>
    <w:rsid w:val="00592D39"/>
    <w:rsid w:val="005A757A"/>
    <w:rsid w:val="005C567D"/>
    <w:rsid w:val="005D7B2B"/>
    <w:rsid w:val="0061166A"/>
    <w:rsid w:val="006728DC"/>
    <w:rsid w:val="006820B9"/>
    <w:rsid w:val="006F00E8"/>
    <w:rsid w:val="006F12F2"/>
    <w:rsid w:val="007032EB"/>
    <w:rsid w:val="007165B3"/>
    <w:rsid w:val="007A6E6B"/>
    <w:rsid w:val="007C4894"/>
    <w:rsid w:val="008278F2"/>
    <w:rsid w:val="008340F6"/>
    <w:rsid w:val="008349F0"/>
    <w:rsid w:val="00843CA9"/>
    <w:rsid w:val="008621A2"/>
    <w:rsid w:val="00875E79"/>
    <w:rsid w:val="0088025F"/>
    <w:rsid w:val="008A0A74"/>
    <w:rsid w:val="00925940"/>
    <w:rsid w:val="009260D3"/>
    <w:rsid w:val="00976C4D"/>
    <w:rsid w:val="009A0348"/>
    <w:rsid w:val="009C0B76"/>
    <w:rsid w:val="009C374E"/>
    <w:rsid w:val="009C4F25"/>
    <w:rsid w:val="009F6863"/>
    <w:rsid w:val="00A269F8"/>
    <w:rsid w:val="00A333E5"/>
    <w:rsid w:val="00A5462E"/>
    <w:rsid w:val="00A6400D"/>
    <w:rsid w:val="00A828A9"/>
    <w:rsid w:val="00AA4AE4"/>
    <w:rsid w:val="00AB4E7B"/>
    <w:rsid w:val="00AB771C"/>
    <w:rsid w:val="00B142BE"/>
    <w:rsid w:val="00B465AD"/>
    <w:rsid w:val="00B52170"/>
    <w:rsid w:val="00B641CF"/>
    <w:rsid w:val="00BB6879"/>
    <w:rsid w:val="00BC21C9"/>
    <w:rsid w:val="00BC402A"/>
    <w:rsid w:val="00BD0295"/>
    <w:rsid w:val="00BE5A95"/>
    <w:rsid w:val="00BF54EC"/>
    <w:rsid w:val="00C37091"/>
    <w:rsid w:val="00C52741"/>
    <w:rsid w:val="00C56510"/>
    <w:rsid w:val="00C64816"/>
    <w:rsid w:val="00CA1BEE"/>
    <w:rsid w:val="00CA726C"/>
    <w:rsid w:val="00CB3BD0"/>
    <w:rsid w:val="00CE2A6E"/>
    <w:rsid w:val="00CF5C8A"/>
    <w:rsid w:val="00D74378"/>
    <w:rsid w:val="00D97DDA"/>
    <w:rsid w:val="00DB3A15"/>
    <w:rsid w:val="00DD5FE5"/>
    <w:rsid w:val="00DF3316"/>
    <w:rsid w:val="00DF6588"/>
    <w:rsid w:val="00E50259"/>
    <w:rsid w:val="00E51270"/>
    <w:rsid w:val="00EB583B"/>
    <w:rsid w:val="00EE3086"/>
    <w:rsid w:val="00EF57EA"/>
    <w:rsid w:val="00EF6E7C"/>
    <w:rsid w:val="00F07350"/>
    <w:rsid w:val="00F110BA"/>
    <w:rsid w:val="00F14D1A"/>
    <w:rsid w:val="00F17A1C"/>
    <w:rsid w:val="00FA11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02708-2F6B-48B1-9767-A57B6BA6C329}"/>
</file>

<file path=customXml/itemProps2.xml><?xml version="1.0" encoding="utf-8"?>
<ds:datastoreItem xmlns:ds="http://schemas.openxmlformats.org/officeDocument/2006/customXml" ds:itemID="{573466BC-F74F-41F5-A649-B6A6BF3CEB12}"/>
</file>

<file path=customXml/itemProps3.xml><?xml version="1.0" encoding="utf-8"?>
<ds:datastoreItem xmlns:ds="http://schemas.openxmlformats.org/officeDocument/2006/customXml" ds:itemID="{882C36AE-867B-4BBC-BAAF-C7542D2DE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2017-04-28T18:55:00Z</dcterms:created>
  <dcterms:modified xsi:type="dcterms:W3CDTF">2017-04-28T18:55:00Z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